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904C" w14:textId="6DF7786D" w:rsidR="00811ED7" w:rsidRDefault="00811ED7" w:rsidP="00811ED7">
      <w:pPr>
        <w:spacing w:line="288" w:lineRule="atLeast"/>
        <w:jc w:val="center"/>
        <w:outlineLvl w:val="2"/>
        <w:rPr>
          <w:rFonts w:ascii="Source Sans Pro" w:eastAsia="Times New Roman" w:hAnsi="Source Sans Pro" w:cs="Times New Roman"/>
          <w:b/>
          <w:bCs/>
          <w:kern w:val="0"/>
          <w:sz w:val="29"/>
          <w:szCs w:val="29"/>
          <w14:ligatures w14:val="none"/>
        </w:rPr>
      </w:pPr>
      <w:r>
        <w:rPr>
          <w:rFonts w:ascii="Source Sans Pro" w:eastAsia="Times New Roman" w:hAnsi="Source Sans Pro" w:cs="Times New Roman"/>
          <w:b/>
          <w:bCs/>
          <w:kern w:val="0"/>
          <w:sz w:val="29"/>
          <w:szCs w:val="29"/>
          <w14:ligatures w14:val="none"/>
        </w:rPr>
        <w:t>ENSAMBLE 7/4</w:t>
      </w:r>
    </w:p>
    <w:p w14:paraId="61B2CAAA" w14:textId="77777777" w:rsidR="00811ED7" w:rsidRDefault="00811ED7" w:rsidP="00811ED7">
      <w:pPr>
        <w:spacing w:line="288" w:lineRule="atLeast"/>
        <w:jc w:val="center"/>
        <w:outlineLvl w:val="2"/>
        <w:rPr>
          <w:rFonts w:ascii="Source Sans Pro" w:eastAsia="Times New Roman" w:hAnsi="Source Sans Pro" w:cs="Times New Roman"/>
          <w:b/>
          <w:bCs/>
          <w:kern w:val="0"/>
          <w:sz w:val="29"/>
          <w:szCs w:val="29"/>
          <w14:ligatures w14:val="none"/>
        </w:rPr>
      </w:pPr>
    </w:p>
    <w:p w14:paraId="40B1CD02" w14:textId="2FDC3561" w:rsidR="00811ED7" w:rsidRPr="00811ED7" w:rsidRDefault="00811ED7" w:rsidP="00811ED7">
      <w:pPr>
        <w:spacing w:line="288" w:lineRule="atLeast"/>
        <w:outlineLvl w:val="2"/>
        <w:rPr>
          <w:rFonts w:ascii="Source Sans Pro" w:eastAsia="Times New Roman" w:hAnsi="Source Sans Pro" w:cs="Times New Roman"/>
          <w:b/>
          <w:bCs/>
          <w:kern w:val="0"/>
          <w:sz w:val="29"/>
          <w:szCs w:val="29"/>
          <w14:ligatures w14:val="none"/>
        </w:rPr>
      </w:pPr>
      <w:r w:rsidRPr="00811ED7">
        <w:rPr>
          <w:rFonts w:ascii="Source Sans Pro" w:eastAsia="Times New Roman" w:hAnsi="Source Sans Pro" w:cs="Times New Roman"/>
          <w:b/>
          <w:bCs/>
          <w:kern w:val="0"/>
          <w:sz w:val="29"/>
          <w:szCs w:val="29"/>
          <w14:ligatures w14:val="none"/>
        </w:rPr>
        <w:t xml:space="preserve">The </w:t>
      </w:r>
      <w:proofErr w:type="spellStart"/>
      <w:r w:rsidRPr="00811ED7">
        <w:rPr>
          <w:rFonts w:ascii="Source Sans Pro" w:eastAsia="Times New Roman" w:hAnsi="Source Sans Pro" w:cs="Times New Roman"/>
          <w:b/>
          <w:bCs/>
          <w:kern w:val="0"/>
          <w:sz w:val="29"/>
          <w:szCs w:val="29"/>
          <w14:ligatures w14:val="none"/>
        </w:rPr>
        <w:t>Ensamble</w:t>
      </w:r>
      <w:proofErr w:type="spellEnd"/>
      <w:r w:rsidRPr="00811ED7">
        <w:rPr>
          <w:rFonts w:ascii="Source Sans Pro" w:eastAsia="Times New Roman" w:hAnsi="Source Sans Pro" w:cs="Times New Roman"/>
          <w:b/>
          <w:bCs/>
          <w:kern w:val="0"/>
          <w:sz w:val="29"/>
          <w:szCs w:val="29"/>
          <w14:ligatures w14:val="none"/>
        </w:rPr>
        <w:t xml:space="preserve"> 7/4 it’s a mind-blowing multi-faceted septet that covers a whole range of genres from Jazz and Latin music to Classical and Pop, that includes original arrangements, </w:t>
      </w:r>
      <w:proofErr w:type="gramStart"/>
      <w:r w:rsidRPr="00811ED7">
        <w:rPr>
          <w:rFonts w:ascii="Source Sans Pro" w:eastAsia="Times New Roman" w:hAnsi="Source Sans Pro" w:cs="Times New Roman"/>
          <w:b/>
          <w:bCs/>
          <w:kern w:val="0"/>
          <w:sz w:val="29"/>
          <w:szCs w:val="29"/>
          <w14:ligatures w14:val="none"/>
        </w:rPr>
        <w:t>newly-commissioned</w:t>
      </w:r>
      <w:proofErr w:type="gramEnd"/>
      <w:r w:rsidRPr="00811ED7">
        <w:rPr>
          <w:rFonts w:ascii="Source Sans Pro" w:eastAsia="Times New Roman" w:hAnsi="Source Sans Pro" w:cs="Times New Roman"/>
          <w:b/>
          <w:bCs/>
          <w:kern w:val="0"/>
          <w:sz w:val="29"/>
          <w:szCs w:val="29"/>
          <w14:ligatures w14:val="none"/>
        </w:rPr>
        <w:t xml:space="preserve"> works, and well-known classics.</w:t>
      </w:r>
    </w:p>
    <w:p w14:paraId="001294EE"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r w:rsidRPr="00811ED7">
        <w:rPr>
          <w:rFonts w:ascii="Times New Roman" w:eastAsia="Times New Roman" w:hAnsi="Times New Roman" w:cs="Times New Roman"/>
          <w:kern w:val="0"/>
          <w:sz w:val="24"/>
          <w:szCs w:val="24"/>
          <w14:ligatures w14:val="none"/>
        </w:rPr>
        <w:t>The unique sound of the group comes from its unusual instrumentation of 4 Trumpets, Double bass, Venezuelan Cuatro, Drums, and Percussion. Their virtuous arrangements and choreographies are the perfect balance between serious and entertaining elements, with their colorful shoes, and the incorporation of humor throughout a 2-hours show, completely memorized. The group has always maintained that they are simply being themselves on stage while performing at the highest artistic level.</w:t>
      </w:r>
    </w:p>
    <w:p w14:paraId="63E821B6"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r w:rsidRPr="00811ED7">
        <w:rPr>
          <w:rFonts w:ascii="Times New Roman" w:eastAsia="Times New Roman" w:hAnsi="Times New Roman" w:cs="Times New Roman"/>
          <w:kern w:val="0"/>
          <w:sz w:val="24"/>
          <w:szCs w:val="24"/>
          <w14:ligatures w14:val="none"/>
        </w:rPr>
        <w:t xml:space="preserve">The </w:t>
      </w:r>
      <w:proofErr w:type="spellStart"/>
      <w:r w:rsidRPr="00811ED7">
        <w:rPr>
          <w:rFonts w:ascii="Times New Roman" w:eastAsia="Times New Roman" w:hAnsi="Times New Roman" w:cs="Times New Roman"/>
          <w:kern w:val="0"/>
          <w:sz w:val="24"/>
          <w:szCs w:val="24"/>
          <w14:ligatures w14:val="none"/>
        </w:rPr>
        <w:t>Ensamble</w:t>
      </w:r>
      <w:proofErr w:type="spellEnd"/>
      <w:r w:rsidRPr="00811ED7">
        <w:rPr>
          <w:rFonts w:ascii="Times New Roman" w:eastAsia="Times New Roman" w:hAnsi="Times New Roman" w:cs="Times New Roman"/>
          <w:kern w:val="0"/>
          <w:sz w:val="24"/>
          <w:szCs w:val="24"/>
          <w14:ligatures w14:val="none"/>
        </w:rPr>
        <w:t xml:space="preserve"> 7/4 first came out from the friendship of all 7 members of the group who grew up together as part of </w:t>
      </w:r>
      <w:r w:rsidRPr="00811ED7">
        <w:rPr>
          <w:rFonts w:ascii="Times New Roman" w:eastAsia="Times New Roman" w:hAnsi="Times New Roman" w:cs="Times New Roman"/>
          <w:i/>
          <w:iCs/>
          <w:kern w:val="0"/>
          <w:sz w:val="24"/>
          <w:szCs w:val="24"/>
          <w14:ligatures w14:val="none"/>
        </w:rPr>
        <w:t>“El Sistema”</w:t>
      </w:r>
      <w:r w:rsidRPr="00811ED7">
        <w:rPr>
          <w:rFonts w:ascii="Times New Roman" w:eastAsia="Times New Roman" w:hAnsi="Times New Roman" w:cs="Times New Roman"/>
          <w:kern w:val="0"/>
          <w:sz w:val="24"/>
          <w:szCs w:val="24"/>
          <w14:ligatures w14:val="none"/>
        </w:rPr>
        <w:t>, the acclaimed global music education program in Venezuela.</w:t>
      </w:r>
    </w:p>
    <w:p w14:paraId="5B62263F" w14:textId="77777777" w:rsidR="00811ED7" w:rsidRPr="00811ED7" w:rsidRDefault="00811ED7" w:rsidP="00811ED7">
      <w:pPr>
        <w:spacing w:line="288" w:lineRule="atLeast"/>
        <w:jc w:val="center"/>
        <w:outlineLvl w:val="1"/>
        <w:rPr>
          <w:rFonts w:ascii="Source Sans Pro" w:eastAsia="Times New Roman" w:hAnsi="Source Sans Pro" w:cs="Times New Roman"/>
          <w:b/>
          <w:bCs/>
          <w:caps/>
          <w:spacing w:val="15"/>
          <w:kern w:val="0"/>
          <w:sz w:val="54"/>
          <w:szCs w:val="54"/>
          <w14:ligatures w14:val="none"/>
        </w:rPr>
      </w:pPr>
      <w:r w:rsidRPr="00811ED7">
        <w:rPr>
          <w:rFonts w:ascii="Source Sans Pro" w:eastAsia="Times New Roman" w:hAnsi="Source Sans Pro" w:cs="Times New Roman"/>
          <w:b/>
          <w:bCs/>
          <w:caps/>
          <w:spacing w:val="15"/>
          <w:kern w:val="0"/>
          <w:sz w:val="54"/>
          <w:szCs w:val="54"/>
          <w14:ligatures w14:val="none"/>
        </w:rPr>
        <w:t>About Us</w:t>
      </w:r>
    </w:p>
    <w:p w14:paraId="5F623246"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r w:rsidRPr="00811ED7">
        <w:rPr>
          <w:rFonts w:ascii="Times New Roman" w:eastAsia="Times New Roman" w:hAnsi="Times New Roman" w:cs="Times New Roman"/>
          <w:kern w:val="0"/>
          <w:sz w:val="24"/>
          <w:szCs w:val="24"/>
          <w14:ligatures w14:val="none"/>
        </w:rPr>
        <w:t xml:space="preserve">Founded in Venezuela and currently based in Florida, </w:t>
      </w:r>
      <w:proofErr w:type="spellStart"/>
      <w:r w:rsidRPr="00811ED7">
        <w:rPr>
          <w:rFonts w:ascii="Times New Roman" w:eastAsia="Times New Roman" w:hAnsi="Times New Roman" w:cs="Times New Roman"/>
          <w:kern w:val="0"/>
          <w:sz w:val="24"/>
          <w:szCs w:val="24"/>
          <w14:ligatures w14:val="none"/>
        </w:rPr>
        <w:t>Ensamble</w:t>
      </w:r>
      <w:proofErr w:type="spellEnd"/>
      <w:r w:rsidRPr="00811ED7">
        <w:rPr>
          <w:rFonts w:ascii="Times New Roman" w:eastAsia="Times New Roman" w:hAnsi="Times New Roman" w:cs="Times New Roman"/>
          <w:kern w:val="0"/>
          <w:sz w:val="24"/>
          <w:szCs w:val="24"/>
          <w14:ligatures w14:val="none"/>
        </w:rPr>
        <w:t xml:space="preserve"> 7/4 has toured in the US and internationally throughout Europe and South America. They have recorded 5 albums; “Welcome to America” and “</w:t>
      </w:r>
      <w:proofErr w:type="spellStart"/>
      <w:r w:rsidRPr="00811ED7">
        <w:rPr>
          <w:rFonts w:ascii="Times New Roman" w:eastAsia="Times New Roman" w:hAnsi="Times New Roman" w:cs="Times New Roman"/>
          <w:kern w:val="0"/>
          <w:sz w:val="24"/>
          <w:szCs w:val="24"/>
          <w14:ligatures w14:val="none"/>
        </w:rPr>
        <w:t>FestFanfaren</w:t>
      </w:r>
      <w:proofErr w:type="spellEnd"/>
      <w:proofErr w:type="gramStart"/>
      <w:r w:rsidRPr="00811ED7">
        <w:rPr>
          <w:rFonts w:ascii="Times New Roman" w:eastAsia="Times New Roman" w:hAnsi="Times New Roman" w:cs="Times New Roman"/>
          <w:kern w:val="0"/>
          <w:sz w:val="24"/>
          <w:szCs w:val="24"/>
          <w14:ligatures w14:val="none"/>
        </w:rPr>
        <w:t>”, and</w:t>
      </w:r>
      <w:proofErr w:type="gramEnd"/>
      <w:r w:rsidRPr="00811ED7">
        <w:rPr>
          <w:rFonts w:ascii="Times New Roman" w:eastAsia="Times New Roman" w:hAnsi="Times New Roman" w:cs="Times New Roman"/>
          <w:kern w:val="0"/>
          <w:sz w:val="24"/>
          <w:szCs w:val="24"/>
          <w14:ligatures w14:val="none"/>
        </w:rPr>
        <w:t xml:space="preserve"> are both Silver Medal winners of The Global Music Awards 2018-2020 respectively.</w:t>
      </w:r>
    </w:p>
    <w:p w14:paraId="552F9D24"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r w:rsidRPr="00811ED7">
        <w:rPr>
          <w:rFonts w:ascii="Times New Roman" w:eastAsia="Times New Roman" w:hAnsi="Times New Roman" w:cs="Times New Roman"/>
          <w:kern w:val="0"/>
          <w:sz w:val="24"/>
          <w:szCs w:val="24"/>
          <w14:ligatures w14:val="none"/>
        </w:rPr>
        <w:t xml:space="preserve">The group also has appeared at international festivals such as the Trumpet Festival of the </w:t>
      </w:r>
      <w:proofErr w:type="gramStart"/>
      <w:r w:rsidRPr="00811ED7">
        <w:rPr>
          <w:rFonts w:ascii="Times New Roman" w:eastAsia="Times New Roman" w:hAnsi="Times New Roman" w:cs="Times New Roman"/>
          <w:kern w:val="0"/>
          <w:sz w:val="24"/>
          <w:szCs w:val="24"/>
          <w14:ligatures w14:val="none"/>
        </w:rPr>
        <w:t>South East</w:t>
      </w:r>
      <w:proofErr w:type="gramEnd"/>
      <w:r w:rsidRPr="00811ED7">
        <w:rPr>
          <w:rFonts w:ascii="Times New Roman" w:eastAsia="Times New Roman" w:hAnsi="Times New Roman" w:cs="Times New Roman"/>
          <w:kern w:val="0"/>
          <w:sz w:val="24"/>
          <w:szCs w:val="24"/>
          <w14:ligatures w14:val="none"/>
        </w:rPr>
        <w:t xml:space="preserve"> 2022 in Atlanta, the Miami World Music Festival 2018-2021-2022, the Italian Brass Week 2012-2020; International Trumpet Guild 2015-2019, FIU Music Festival 2019, Sauerland-Herbst Brass Festival 2015-2016-2017; Miami Dade College Honor Band Music Festival 2017; </w:t>
      </w:r>
      <w:proofErr w:type="spellStart"/>
      <w:r w:rsidRPr="00811ED7">
        <w:rPr>
          <w:rFonts w:ascii="Times New Roman" w:eastAsia="Times New Roman" w:hAnsi="Times New Roman" w:cs="Times New Roman"/>
          <w:kern w:val="0"/>
          <w:sz w:val="24"/>
          <w:szCs w:val="24"/>
          <w14:ligatures w14:val="none"/>
        </w:rPr>
        <w:t>Schagerl</w:t>
      </w:r>
      <w:proofErr w:type="spellEnd"/>
      <w:r w:rsidRPr="00811ED7">
        <w:rPr>
          <w:rFonts w:ascii="Times New Roman" w:eastAsia="Times New Roman" w:hAnsi="Times New Roman" w:cs="Times New Roman"/>
          <w:kern w:val="0"/>
          <w:sz w:val="24"/>
          <w:szCs w:val="24"/>
          <w14:ligatures w14:val="none"/>
        </w:rPr>
        <w:t xml:space="preserve"> Brass Festival 2014; SBALZ Festival 2011.</w:t>
      </w:r>
    </w:p>
    <w:p w14:paraId="1EAC55A2"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r w:rsidRPr="00811ED7">
        <w:rPr>
          <w:rFonts w:ascii="Times New Roman" w:eastAsia="Times New Roman" w:hAnsi="Times New Roman" w:cs="Times New Roman"/>
          <w:kern w:val="0"/>
          <w:sz w:val="24"/>
          <w:szCs w:val="24"/>
          <w14:ligatures w14:val="none"/>
        </w:rPr>
        <w:t>As members of “El Sistema” in Venezuela, in 2015 the 7/4 toured with maestro Gustavo Dudamel and the Simón Bolívar Symphony Orchestra (SBSOV). This time, they appeared in San Francisco and Los Angeles, where they performed in concerts such as the 2015 LA Phil Opening Night Gala. In 2013, the 7/4 accompanied the SBSOV and Maestro Dudamel on their South American Tour.</w:t>
      </w:r>
    </w:p>
    <w:p w14:paraId="545DDC60" w14:textId="77777777" w:rsidR="00811ED7" w:rsidRPr="00811ED7" w:rsidRDefault="00811ED7" w:rsidP="00811ED7">
      <w:pPr>
        <w:spacing w:before="161" w:after="161" w:line="240" w:lineRule="auto"/>
        <w:rPr>
          <w:rFonts w:ascii="Times New Roman" w:eastAsia="Times New Roman" w:hAnsi="Times New Roman" w:cs="Times New Roman"/>
          <w:kern w:val="0"/>
          <w:sz w:val="24"/>
          <w:szCs w:val="24"/>
          <w14:ligatures w14:val="none"/>
        </w:rPr>
      </w:pPr>
      <w:proofErr w:type="spellStart"/>
      <w:r w:rsidRPr="00811ED7">
        <w:rPr>
          <w:rFonts w:ascii="Times New Roman" w:eastAsia="Times New Roman" w:hAnsi="Times New Roman" w:cs="Times New Roman"/>
          <w:kern w:val="0"/>
          <w:sz w:val="24"/>
          <w:szCs w:val="24"/>
          <w14:ligatures w14:val="none"/>
        </w:rPr>
        <w:t>Ensamble</w:t>
      </w:r>
      <w:proofErr w:type="spellEnd"/>
      <w:r w:rsidRPr="00811ED7">
        <w:rPr>
          <w:rFonts w:ascii="Times New Roman" w:eastAsia="Times New Roman" w:hAnsi="Times New Roman" w:cs="Times New Roman"/>
          <w:kern w:val="0"/>
          <w:sz w:val="24"/>
          <w:szCs w:val="24"/>
          <w14:ligatures w14:val="none"/>
        </w:rPr>
        <w:t xml:space="preserve"> 7/4 is proud to be </w:t>
      </w:r>
      <w:proofErr w:type="spellStart"/>
      <w:r w:rsidRPr="00811ED7">
        <w:rPr>
          <w:rFonts w:ascii="Times New Roman" w:eastAsia="Times New Roman" w:hAnsi="Times New Roman" w:cs="Times New Roman"/>
          <w:kern w:val="0"/>
          <w:sz w:val="24"/>
          <w:szCs w:val="24"/>
          <w14:ligatures w14:val="none"/>
        </w:rPr>
        <w:t>Schagerl</w:t>
      </w:r>
      <w:proofErr w:type="spellEnd"/>
      <w:r w:rsidRPr="00811ED7">
        <w:rPr>
          <w:rFonts w:ascii="Times New Roman" w:eastAsia="Times New Roman" w:hAnsi="Times New Roman" w:cs="Times New Roman"/>
          <w:kern w:val="0"/>
          <w:sz w:val="24"/>
          <w:szCs w:val="24"/>
          <w14:ligatures w14:val="none"/>
        </w:rPr>
        <w:t xml:space="preserve"> Artist.</w:t>
      </w:r>
    </w:p>
    <w:p w14:paraId="17CB132D" w14:textId="0F3498E8" w:rsidR="00437B49" w:rsidRPr="00603EC4" w:rsidRDefault="00437B49" w:rsidP="00603EC4"/>
    <w:sectPr w:rsidR="00437B49" w:rsidRPr="00603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49"/>
    <w:rsid w:val="000B071A"/>
    <w:rsid w:val="001043CE"/>
    <w:rsid w:val="0020460A"/>
    <w:rsid w:val="00437B49"/>
    <w:rsid w:val="00603EC4"/>
    <w:rsid w:val="006C4B6D"/>
    <w:rsid w:val="0079749A"/>
    <w:rsid w:val="00811ED7"/>
    <w:rsid w:val="00CE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1B0"/>
  <w15:chartTrackingRefBased/>
  <w15:docId w15:val="{6C76B41C-495D-4953-9D6A-7488DBB4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B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7B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7B4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7B4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7B4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B4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7B4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7B4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7B4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7B4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B49"/>
    <w:rPr>
      <w:rFonts w:eastAsiaTheme="majorEastAsia" w:cstheme="majorBidi"/>
      <w:color w:val="272727" w:themeColor="text1" w:themeTint="D8"/>
    </w:rPr>
  </w:style>
  <w:style w:type="paragraph" w:styleId="Title">
    <w:name w:val="Title"/>
    <w:basedOn w:val="Normal"/>
    <w:next w:val="Normal"/>
    <w:link w:val="TitleChar"/>
    <w:uiPriority w:val="10"/>
    <w:qFormat/>
    <w:rsid w:val="0043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B49"/>
    <w:pPr>
      <w:spacing w:before="160"/>
      <w:jc w:val="center"/>
    </w:pPr>
    <w:rPr>
      <w:i/>
      <w:iCs/>
      <w:color w:val="404040" w:themeColor="text1" w:themeTint="BF"/>
    </w:rPr>
  </w:style>
  <w:style w:type="character" w:customStyle="1" w:styleId="QuoteChar">
    <w:name w:val="Quote Char"/>
    <w:basedOn w:val="DefaultParagraphFont"/>
    <w:link w:val="Quote"/>
    <w:uiPriority w:val="29"/>
    <w:rsid w:val="00437B49"/>
    <w:rPr>
      <w:i/>
      <w:iCs/>
      <w:color w:val="404040" w:themeColor="text1" w:themeTint="BF"/>
    </w:rPr>
  </w:style>
  <w:style w:type="paragraph" w:styleId="ListParagraph">
    <w:name w:val="List Paragraph"/>
    <w:basedOn w:val="Normal"/>
    <w:uiPriority w:val="34"/>
    <w:qFormat/>
    <w:rsid w:val="00437B49"/>
    <w:pPr>
      <w:ind w:left="720"/>
      <w:contextualSpacing/>
    </w:pPr>
  </w:style>
  <w:style w:type="character" w:styleId="IntenseEmphasis">
    <w:name w:val="Intense Emphasis"/>
    <w:basedOn w:val="DefaultParagraphFont"/>
    <w:uiPriority w:val="21"/>
    <w:qFormat/>
    <w:rsid w:val="00437B49"/>
    <w:rPr>
      <w:i/>
      <w:iCs/>
      <w:color w:val="2E74B5" w:themeColor="accent1" w:themeShade="BF"/>
    </w:rPr>
  </w:style>
  <w:style w:type="paragraph" w:styleId="IntenseQuote">
    <w:name w:val="Intense Quote"/>
    <w:basedOn w:val="Normal"/>
    <w:next w:val="Normal"/>
    <w:link w:val="IntenseQuoteChar"/>
    <w:uiPriority w:val="30"/>
    <w:qFormat/>
    <w:rsid w:val="00437B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7B49"/>
    <w:rPr>
      <w:i/>
      <w:iCs/>
      <w:color w:val="2E74B5" w:themeColor="accent1" w:themeShade="BF"/>
    </w:rPr>
  </w:style>
  <w:style w:type="character" w:styleId="IntenseReference">
    <w:name w:val="Intense Reference"/>
    <w:basedOn w:val="DefaultParagraphFont"/>
    <w:uiPriority w:val="32"/>
    <w:qFormat/>
    <w:rsid w:val="00437B49"/>
    <w:rPr>
      <w:b/>
      <w:bCs/>
      <w:smallCaps/>
      <w:color w:val="2E74B5" w:themeColor="accent1" w:themeShade="BF"/>
      <w:spacing w:val="5"/>
    </w:rPr>
  </w:style>
  <w:style w:type="paragraph" w:styleId="NormalWeb">
    <w:name w:val="Normal (Web)"/>
    <w:basedOn w:val="Normal"/>
    <w:uiPriority w:val="99"/>
    <w:semiHidden/>
    <w:unhideWhenUsed/>
    <w:rsid w:val="0043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8860">
      <w:bodyDiv w:val="1"/>
      <w:marLeft w:val="0"/>
      <w:marRight w:val="0"/>
      <w:marTop w:val="0"/>
      <w:marBottom w:val="0"/>
      <w:divBdr>
        <w:top w:val="none" w:sz="0" w:space="0" w:color="auto"/>
        <w:left w:val="none" w:sz="0" w:space="0" w:color="auto"/>
        <w:bottom w:val="none" w:sz="0" w:space="0" w:color="auto"/>
        <w:right w:val="none" w:sz="0" w:space="0" w:color="auto"/>
      </w:divBdr>
    </w:div>
    <w:div w:id="932126538">
      <w:bodyDiv w:val="1"/>
      <w:marLeft w:val="0"/>
      <w:marRight w:val="0"/>
      <w:marTop w:val="0"/>
      <w:marBottom w:val="0"/>
      <w:divBdr>
        <w:top w:val="none" w:sz="0" w:space="0" w:color="auto"/>
        <w:left w:val="none" w:sz="0" w:space="0" w:color="auto"/>
        <w:bottom w:val="none" w:sz="0" w:space="0" w:color="auto"/>
        <w:right w:val="none" w:sz="0" w:space="0" w:color="auto"/>
      </w:divBdr>
      <w:divsChild>
        <w:div w:id="1245530962">
          <w:marLeft w:val="0"/>
          <w:marRight w:val="0"/>
          <w:marTop w:val="0"/>
          <w:marBottom w:val="0"/>
          <w:divBdr>
            <w:top w:val="none" w:sz="0" w:space="0" w:color="auto"/>
            <w:left w:val="none" w:sz="0" w:space="0" w:color="auto"/>
            <w:bottom w:val="none" w:sz="0" w:space="0" w:color="auto"/>
            <w:right w:val="none" w:sz="0" w:space="0" w:color="auto"/>
          </w:divBdr>
        </w:div>
        <w:div w:id="1450079578">
          <w:marLeft w:val="0"/>
          <w:marRight w:val="0"/>
          <w:marTop w:val="0"/>
          <w:marBottom w:val="0"/>
          <w:divBdr>
            <w:top w:val="none" w:sz="0" w:space="0" w:color="auto"/>
            <w:left w:val="none" w:sz="0" w:space="0" w:color="auto"/>
            <w:bottom w:val="none" w:sz="0" w:space="0" w:color="auto"/>
            <w:right w:val="none" w:sz="0" w:space="0" w:color="auto"/>
          </w:divBdr>
          <w:divsChild>
            <w:div w:id="9687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6158">
      <w:bodyDiv w:val="1"/>
      <w:marLeft w:val="0"/>
      <w:marRight w:val="0"/>
      <w:marTop w:val="0"/>
      <w:marBottom w:val="0"/>
      <w:divBdr>
        <w:top w:val="none" w:sz="0" w:space="0" w:color="auto"/>
        <w:left w:val="none" w:sz="0" w:space="0" w:color="auto"/>
        <w:bottom w:val="none" w:sz="0" w:space="0" w:color="auto"/>
        <w:right w:val="none" w:sz="0" w:space="0" w:color="auto"/>
      </w:divBdr>
      <w:divsChild>
        <w:div w:id="1274897107">
          <w:marLeft w:val="0"/>
          <w:marRight w:val="0"/>
          <w:marTop w:val="0"/>
          <w:marBottom w:val="0"/>
          <w:divBdr>
            <w:top w:val="none" w:sz="0" w:space="0" w:color="auto"/>
            <w:left w:val="none" w:sz="0" w:space="0" w:color="auto"/>
            <w:bottom w:val="none" w:sz="0" w:space="0" w:color="auto"/>
            <w:right w:val="none" w:sz="0" w:space="0" w:color="auto"/>
          </w:divBdr>
        </w:div>
        <w:div w:id="553855457">
          <w:marLeft w:val="0"/>
          <w:marRight w:val="0"/>
          <w:marTop w:val="0"/>
          <w:marBottom w:val="0"/>
          <w:divBdr>
            <w:top w:val="none" w:sz="0" w:space="0" w:color="auto"/>
            <w:left w:val="none" w:sz="0" w:space="0" w:color="auto"/>
            <w:bottom w:val="none" w:sz="0" w:space="0" w:color="auto"/>
            <w:right w:val="none" w:sz="0" w:space="0" w:color="auto"/>
          </w:divBdr>
          <w:divsChild>
            <w:div w:id="1080181729">
              <w:marLeft w:val="0"/>
              <w:marRight w:val="0"/>
              <w:marTop w:val="0"/>
              <w:marBottom w:val="0"/>
              <w:divBdr>
                <w:top w:val="none" w:sz="0" w:space="0" w:color="auto"/>
                <w:left w:val="none" w:sz="0" w:space="0" w:color="auto"/>
                <w:bottom w:val="none" w:sz="0" w:space="0" w:color="auto"/>
                <w:right w:val="none" w:sz="0" w:space="0" w:color="auto"/>
              </w:divBdr>
              <w:divsChild>
                <w:div w:id="2050689029">
                  <w:marLeft w:val="0"/>
                  <w:marRight w:val="0"/>
                  <w:marTop w:val="0"/>
                  <w:marBottom w:val="0"/>
                  <w:divBdr>
                    <w:top w:val="none" w:sz="0" w:space="0" w:color="auto"/>
                    <w:left w:val="none" w:sz="0" w:space="0" w:color="auto"/>
                    <w:bottom w:val="none" w:sz="0" w:space="0" w:color="auto"/>
                    <w:right w:val="none" w:sz="0" w:space="0" w:color="auto"/>
                  </w:divBdr>
                  <w:divsChild>
                    <w:div w:id="2130930442">
                      <w:marLeft w:val="0"/>
                      <w:marRight w:val="0"/>
                      <w:marTop w:val="0"/>
                      <w:marBottom w:val="0"/>
                      <w:divBdr>
                        <w:top w:val="none" w:sz="0" w:space="0" w:color="auto"/>
                        <w:left w:val="none" w:sz="0" w:space="0" w:color="auto"/>
                        <w:bottom w:val="none" w:sz="0" w:space="0" w:color="auto"/>
                        <w:right w:val="none" w:sz="0" w:space="0" w:color="auto"/>
                      </w:divBdr>
                      <w:divsChild>
                        <w:div w:id="609625164">
                          <w:marLeft w:val="0"/>
                          <w:marRight w:val="0"/>
                          <w:marTop w:val="0"/>
                          <w:marBottom w:val="0"/>
                          <w:divBdr>
                            <w:top w:val="none" w:sz="0" w:space="0" w:color="auto"/>
                            <w:left w:val="none" w:sz="0" w:space="0" w:color="auto"/>
                            <w:bottom w:val="none" w:sz="0" w:space="0" w:color="auto"/>
                            <w:right w:val="none" w:sz="0" w:space="0" w:color="auto"/>
                          </w:divBdr>
                          <w:divsChild>
                            <w:div w:id="2053966563">
                              <w:marLeft w:val="0"/>
                              <w:marRight w:val="0"/>
                              <w:marTop w:val="0"/>
                              <w:marBottom w:val="0"/>
                              <w:divBdr>
                                <w:top w:val="none" w:sz="0" w:space="0" w:color="auto"/>
                                <w:left w:val="none" w:sz="0" w:space="0" w:color="auto"/>
                                <w:bottom w:val="none" w:sz="0" w:space="0" w:color="auto"/>
                                <w:right w:val="none" w:sz="0" w:space="0" w:color="auto"/>
                              </w:divBdr>
                              <w:divsChild>
                                <w:div w:id="1826318386">
                                  <w:marLeft w:val="0"/>
                                  <w:marRight w:val="0"/>
                                  <w:marTop w:val="0"/>
                                  <w:marBottom w:val="0"/>
                                  <w:divBdr>
                                    <w:top w:val="none" w:sz="0" w:space="0" w:color="auto"/>
                                    <w:left w:val="none" w:sz="0" w:space="0" w:color="auto"/>
                                    <w:bottom w:val="none" w:sz="0" w:space="0" w:color="auto"/>
                                    <w:right w:val="none" w:sz="0" w:space="0" w:color="auto"/>
                                  </w:divBdr>
                                  <w:divsChild>
                                    <w:div w:id="1722093552">
                                      <w:marLeft w:val="0"/>
                                      <w:marRight w:val="0"/>
                                      <w:marTop w:val="0"/>
                                      <w:marBottom w:val="0"/>
                                      <w:divBdr>
                                        <w:top w:val="none" w:sz="0" w:space="0" w:color="auto"/>
                                        <w:left w:val="none" w:sz="0" w:space="0" w:color="auto"/>
                                        <w:bottom w:val="none" w:sz="0" w:space="0" w:color="auto"/>
                                        <w:right w:val="none" w:sz="0" w:space="0" w:color="auto"/>
                                      </w:divBdr>
                                    </w:div>
                                  </w:divsChild>
                                </w:div>
                                <w:div w:id="1817453002">
                                  <w:marLeft w:val="0"/>
                                  <w:marRight w:val="0"/>
                                  <w:marTop w:val="0"/>
                                  <w:marBottom w:val="0"/>
                                  <w:divBdr>
                                    <w:top w:val="none" w:sz="0" w:space="0" w:color="auto"/>
                                    <w:left w:val="none" w:sz="0" w:space="0" w:color="auto"/>
                                    <w:bottom w:val="none" w:sz="0" w:space="0" w:color="auto"/>
                                    <w:right w:val="none" w:sz="0" w:space="0" w:color="auto"/>
                                  </w:divBdr>
                                </w:div>
                                <w:div w:id="11213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22727">
      <w:bodyDiv w:val="1"/>
      <w:marLeft w:val="0"/>
      <w:marRight w:val="0"/>
      <w:marTop w:val="0"/>
      <w:marBottom w:val="0"/>
      <w:divBdr>
        <w:top w:val="none" w:sz="0" w:space="0" w:color="auto"/>
        <w:left w:val="none" w:sz="0" w:space="0" w:color="auto"/>
        <w:bottom w:val="none" w:sz="0" w:space="0" w:color="auto"/>
        <w:right w:val="none" w:sz="0" w:space="0" w:color="auto"/>
      </w:divBdr>
      <w:divsChild>
        <w:div w:id="1621955010">
          <w:marLeft w:val="0"/>
          <w:marRight w:val="0"/>
          <w:marTop w:val="0"/>
          <w:marBottom w:val="0"/>
          <w:divBdr>
            <w:top w:val="none" w:sz="0" w:space="0" w:color="auto"/>
            <w:left w:val="none" w:sz="0" w:space="0" w:color="auto"/>
            <w:bottom w:val="none" w:sz="0" w:space="0" w:color="auto"/>
            <w:right w:val="none" w:sz="0" w:space="0" w:color="auto"/>
          </w:divBdr>
          <w:divsChild>
            <w:div w:id="1276331429">
              <w:marLeft w:val="0"/>
              <w:marRight w:val="0"/>
              <w:marTop w:val="0"/>
              <w:marBottom w:val="0"/>
              <w:divBdr>
                <w:top w:val="none" w:sz="0" w:space="0" w:color="auto"/>
                <w:left w:val="none" w:sz="0" w:space="0" w:color="auto"/>
                <w:bottom w:val="none" w:sz="0" w:space="0" w:color="auto"/>
                <w:right w:val="none" w:sz="0" w:space="0" w:color="auto"/>
              </w:divBdr>
              <w:divsChild>
                <w:div w:id="240255155">
                  <w:marLeft w:val="0"/>
                  <w:marRight w:val="0"/>
                  <w:marTop w:val="0"/>
                  <w:marBottom w:val="0"/>
                  <w:divBdr>
                    <w:top w:val="none" w:sz="0" w:space="0" w:color="auto"/>
                    <w:left w:val="none" w:sz="0" w:space="0" w:color="auto"/>
                    <w:bottom w:val="none" w:sz="0" w:space="0" w:color="auto"/>
                    <w:right w:val="none" w:sz="0" w:space="0" w:color="auto"/>
                  </w:divBdr>
                  <w:divsChild>
                    <w:div w:id="37633734">
                      <w:marLeft w:val="0"/>
                      <w:marRight w:val="0"/>
                      <w:marTop w:val="0"/>
                      <w:marBottom w:val="300"/>
                      <w:divBdr>
                        <w:top w:val="none" w:sz="0" w:space="0" w:color="auto"/>
                        <w:left w:val="none" w:sz="0" w:space="0" w:color="auto"/>
                        <w:bottom w:val="none" w:sz="0" w:space="0" w:color="auto"/>
                        <w:right w:val="none" w:sz="0" w:space="0" w:color="auto"/>
                      </w:divBdr>
                      <w:divsChild>
                        <w:div w:id="994644846">
                          <w:marLeft w:val="0"/>
                          <w:marRight w:val="0"/>
                          <w:marTop w:val="0"/>
                          <w:marBottom w:val="0"/>
                          <w:divBdr>
                            <w:top w:val="none" w:sz="0" w:space="0" w:color="auto"/>
                            <w:left w:val="none" w:sz="0" w:space="0" w:color="auto"/>
                            <w:bottom w:val="none" w:sz="0" w:space="0" w:color="auto"/>
                            <w:right w:val="none" w:sz="0" w:space="0" w:color="auto"/>
                          </w:divBdr>
                        </w:div>
                      </w:divsChild>
                    </w:div>
                    <w:div w:id="687220786">
                      <w:marLeft w:val="0"/>
                      <w:marRight w:val="0"/>
                      <w:marTop w:val="0"/>
                      <w:marBottom w:val="0"/>
                      <w:divBdr>
                        <w:top w:val="none" w:sz="0" w:space="0" w:color="auto"/>
                        <w:left w:val="none" w:sz="0" w:space="0" w:color="auto"/>
                        <w:bottom w:val="none" w:sz="0" w:space="0" w:color="auto"/>
                        <w:right w:val="none" w:sz="0" w:space="0" w:color="auto"/>
                      </w:divBdr>
                      <w:divsChild>
                        <w:div w:id="1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2877">
          <w:marLeft w:val="0"/>
          <w:marRight w:val="0"/>
          <w:marTop w:val="0"/>
          <w:marBottom w:val="0"/>
          <w:divBdr>
            <w:top w:val="none" w:sz="0" w:space="0" w:color="auto"/>
            <w:left w:val="none" w:sz="0" w:space="0" w:color="auto"/>
            <w:bottom w:val="none" w:sz="0" w:space="0" w:color="auto"/>
            <w:right w:val="none" w:sz="0" w:space="0" w:color="auto"/>
          </w:divBdr>
          <w:divsChild>
            <w:div w:id="189875519">
              <w:marLeft w:val="0"/>
              <w:marRight w:val="0"/>
              <w:marTop w:val="0"/>
              <w:marBottom w:val="0"/>
              <w:divBdr>
                <w:top w:val="none" w:sz="0" w:space="0" w:color="auto"/>
                <w:left w:val="none" w:sz="0" w:space="0" w:color="auto"/>
                <w:bottom w:val="none" w:sz="0" w:space="0" w:color="auto"/>
                <w:right w:val="none" w:sz="0" w:space="0" w:color="auto"/>
              </w:divBdr>
              <w:divsChild>
                <w:div w:id="1728189385">
                  <w:marLeft w:val="0"/>
                  <w:marRight w:val="0"/>
                  <w:marTop w:val="0"/>
                  <w:marBottom w:val="0"/>
                  <w:divBdr>
                    <w:top w:val="none" w:sz="0" w:space="0" w:color="auto"/>
                    <w:left w:val="none" w:sz="0" w:space="0" w:color="auto"/>
                    <w:bottom w:val="none" w:sz="0" w:space="0" w:color="auto"/>
                    <w:right w:val="none" w:sz="0" w:space="0" w:color="auto"/>
                  </w:divBdr>
                  <w:divsChild>
                    <w:div w:id="1410227697">
                      <w:marLeft w:val="0"/>
                      <w:marRight w:val="0"/>
                      <w:marTop w:val="0"/>
                      <w:marBottom w:val="300"/>
                      <w:divBdr>
                        <w:top w:val="none" w:sz="0" w:space="0" w:color="auto"/>
                        <w:left w:val="none" w:sz="0" w:space="0" w:color="auto"/>
                        <w:bottom w:val="none" w:sz="0" w:space="0" w:color="auto"/>
                        <w:right w:val="none" w:sz="0" w:space="0" w:color="auto"/>
                      </w:divBdr>
                      <w:divsChild>
                        <w:div w:id="484594219">
                          <w:marLeft w:val="0"/>
                          <w:marRight w:val="0"/>
                          <w:marTop w:val="0"/>
                          <w:marBottom w:val="0"/>
                          <w:divBdr>
                            <w:top w:val="none" w:sz="0" w:space="0" w:color="auto"/>
                            <w:left w:val="none" w:sz="0" w:space="0" w:color="auto"/>
                            <w:bottom w:val="none" w:sz="0" w:space="0" w:color="auto"/>
                            <w:right w:val="none" w:sz="0" w:space="0" w:color="auto"/>
                          </w:divBdr>
                          <w:divsChild>
                            <w:div w:id="10742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8452">
                      <w:marLeft w:val="0"/>
                      <w:marRight w:val="0"/>
                      <w:marTop w:val="0"/>
                      <w:marBottom w:val="0"/>
                      <w:divBdr>
                        <w:top w:val="none" w:sz="0" w:space="0" w:color="auto"/>
                        <w:left w:val="none" w:sz="0" w:space="0" w:color="auto"/>
                        <w:bottom w:val="none" w:sz="0" w:space="0" w:color="auto"/>
                        <w:right w:val="none" w:sz="0" w:space="0" w:color="auto"/>
                      </w:divBdr>
                      <w:divsChild>
                        <w:div w:id="776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Shantel</dc:creator>
  <cp:keywords/>
  <dc:description/>
  <cp:lastModifiedBy>Dow, Shantel</cp:lastModifiedBy>
  <cp:revision>2</cp:revision>
  <dcterms:created xsi:type="dcterms:W3CDTF">2024-07-29T15:57:00Z</dcterms:created>
  <dcterms:modified xsi:type="dcterms:W3CDTF">2024-07-29T15:57:00Z</dcterms:modified>
</cp:coreProperties>
</file>